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REGULAMIN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POWIATOWEGO, MULTIMEDIALNEGO KONKURSU RECYTATORSKIEGO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„</w:t>
      </w:r>
      <w:r>
        <w:rPr>
          <w:b/>
          <w:sz w:val="28"/>
          <w:szCs w:val="28"/>
        </w:rPr>
        <w:t>JESIENNE  IMPRESJE”</w:t>
      </w:r>
    </w:p>
    <w:p>
      <w:pPr>
        <w:pStyle w:val="Normal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>Brąz się zakrada między trawy,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>Słońce żółci liście jaworów.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>Podobne chmurom małe stawy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>Skrywają na dnie ciszę wieczoru.</w:t>
      </w:r>
    </w:p>
    <w:p>
      <w:pPr>
        <w:pStyle w:val="Normal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Jan Kasprowicz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Założenia ogólne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Konkurs „Jesienne impresje” odsyła nas do świata przyrody, by pokazać  jej piękno i dobrodziejstwa oraz zwrócić uwagę na zagrożenia, na jakie narażone jest środowisko naturalne.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Recytatorzy prezentują dowolny wiersz z zakresu literatury polskiej lub obcej, pochodzący z dowolnego okresu literackiego. W wybranym wierszu powinny się znaleźć nawiązania do przyrody. Uczestnik przygotowuje repertuar nieprezentowany w innych konkursach. Łączny nieprzekraczalny czas prezentacji: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szkoły podstawowe  do 3 min.,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 szkoły średnie -  do 5 min.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Konkurs jest jednoetapowy.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2.Organizator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Tomaszowski Dom Kultury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3. Cele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kreowanie właściwych postaw wobec przyrody,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rozwijanie zainteresowań poezją,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kształtowanie umiejętności właściwej interpretacji tekstu i pięknej recytacji.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4. Uczestnicy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Konkurs adresowany jest do uczniów szkół podstawowych i średnich z powiatu tomaszowskiego.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Kryteria oceny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 właściwy dobór i dobór tekstu,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 dostosowanie tekstu do możliwości wykonawczych i interpretacyjnych recytatora,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 interpretacja utworu,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 kultura słowa.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Oceny prezentacji multimedialnych dokona Jury powołane przez Organizatora. Jury przyzna nagrody i wyróżnienia w rożnych grupach wiekowych. Wszyscy uczestnicy otrzymają pamiątkowe dyplomy. Werdykt Jury jest niepodważalny.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7. Przebieg Konkursu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Recytatorzy biorący udział w Konkursie powinni przesłać filmiki z nagraniem wybranego tekstu na adres </w:t>
      </w:r>
      <w:hyperlink r:id="rId2">
        <w:r>
          <w:rPr>
            <w:rStyle w:val="Czeinternetowe"/>
            <w:sz w:val="28"/>
            <w:szCs w:val="28"/>
          </w:rPr>
          <w:t>tomaszowskidomkultury@gmail.com</w:t>
        </w:r>
      </w:hyperlink>
      <w:hyperlink r:id="rId3"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do  15 listopada 2020 r. Do filmiku należy dołączyć następujące informacje: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imię i nazwisko, klasa, wiek, - e-mail, nr telefonu,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nazwa szkoły, adres z kodem i nr telefonu, e-mail,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imię i nazwisko nauczyciela – instruktora, e-mail, nr telefonu.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Repertuar: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tytuł i autor utworu.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Wyniki konkursu oraz informacje dotyczące terminu odbioru nagród i dyplomów zostaną umieszczone na stronie TDK 30 listopada 2020 r.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8. Postanowienia końcowe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Udział ucznia w Konkursie jest równoznaczny z wyrażeniem zgody na publikację niezbędnych danych osobowych i umieszczenie prezentacji uczestnika na stronie Organizatora.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4c6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059c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maszowskidomkultury@gmail.com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Application>LibreOffice/7.0.2.2$Windows_X86_64 LibreOffice_project/8349ace3c3162073abd90d81fd06dcfb6b36b994</Application>
  <Pages>3</Pages>
  <Words>301</Words>
  <Characters>1970</Characters>
  <CharactersWithSpaces>2563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2020-09-27T09:38:00Z</dcterms:created>
  <dc:creator>XXX</dc:creator>
  <dc:description/>
  <dc:language>pl-PL</dc:language>
  <cp:lastModifiedBy/>
  <dcterms:modified xsi:type="dcterms:W3CDTF">2020-10-13T11:09:52Z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